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732CA" w14:textId="77777777" w:rsidR="001C6A50" w:rsidRDefault="001C6A50" w:rsidP="001C6A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E646745" w14:textId="77777777" w:rsidR="001C6A50" w:rsidRDefault="001C6A50" w:rsidP="001C6A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136dcea1-2d9e-4c3b-8c18-19bdf8f2b14a"/>
      <w:r>
        <w:rPr>
          <w:rFonts w:ascii="Times New Roman" w:hAnsi="Times New Roman"/>
          <w:b/>
          <w:color w:val="000000"/>
          <w:sz w:val="28"/>
        </w:rPr>
        <w:t>Департамент образования и молодежной политики Курганской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2CDA8D85" w14:textId="77777777" w:rsidR="001C6A50" w:rsidRDefault="001C6A50" w:rsidP="001C6A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«Губернаторская Куртамышская кадетская школа-интернат имени генерал-майора В.В. Усманова»</w:t>
      </w:r>
    </w:p>
    <w:p w14:paraId="5773FDC8" w14:textId="77777777" w:rsidR="001C6A50" w:rsidRDefault="001C6A50" w:rsidP="001C6A50">
      <w:pPr>
        <w:spacing w:after="0"/>
        <w:ind w:left="120"/>
      </w:pPr>
    </w:p>
    <w:p w14:paraId="17DBD307" w14:textId="77777777" w:rsidR="001C6A50" w:rsidRDefault="001C6A50" w:rsidP="001C6A50">
      <w:pPr>
        <w:spacing w:after="0"/>
        <w:ind w:left="120"/>
      </w:pPr>
    </w:p>
    <w:p w14:paraId="673B6033" w14:textId="77777777" w:rsidR="001C6A50" w:rsidRDefault="001C6A50" w:rsidP="001C6A50">
      <w:pPr>
        <w:spacing w:after="0"/>
        <w:ind w:left="120"/>
      </w:pPr>
    </w:p>
    <w:p w14:paraId="6BE66841" w14:textId="77777777" w:rsidR="001C6A50" w:rsidRDefault="001C6A50" w:rsidP="001C6A5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6A50" w14:paraId="7F922B02" w14:textId="77777777" w:rsidTr="001C6A50">
        <w:tc>
          <w:tcPr>
            <w:tcW w:w="3114" w:type="dxa"/>
          </w:tcPr>
          <w:p w14:paraId="013A7CC1" w14:textId="77777777" w:rsidR="001C6A50" w:rsidRDefault="001C6A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3BD0A466" w14:textId="77777777" w:rsidR="001C6A50" w:rsidRDefault="001C6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Методическим советом</w:t>
            </w:r>
          </w:p>
          <w:p w14:paraId="4E3F9DF1" w14:textId="77777777" w:rsidR="001C6A50" w:rsidRDefault="001C6A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799B1764" w14:textId="77777777" w:rsidR="001C6A50" w:rsidRDefault="001C6A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Зарыкпаева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А.В.</w:t>
            </w:r>
          </w:p>
          <w:p w14:paraId="4DDD464C" w14:textId="77777777" w:rsidR="001C6A50" w:rsidRDefault="001C6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3CDEABE6" w14:textId="77777777" w:rsidR="001C6A50" w:rsidRDefault="001C6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45756BAC" w14:textId="77777777" w:rsidR="001C6A50" w:rsidRDefault="001C6A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44B08C83" w14:textId="77777777" w:rsidR="001C6A50" w:rsidRDefault="001C6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440B4E10" w14:textId="77777777" w:rsidR="001C6A50" w:rsidRDefault="001C6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Педагогическим советом</w:t>
            </w:r>
          </w:p>
          <w:p w14:paraId="00BE98CD" w14:textId="77777777" w:rsidR="001C6A50" w:rsidRDefault="001C6A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2AF8B3E9" w14:textId="77777777" w:rsidR="001C6A50" w:rsidRDefault="001C6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221AB768" w14:textId="77777777" w:rsidR="001C6A50" w:rsidRDefault="001C6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75FAD3E0" w14:textId="77777777" w:rsidR="001C6A50" w:rsidRDefault="001C6A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329F3EAF" w14:textId="77777777" w:rsidR="001C6A50" w:rsidRDefault="001C6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22349D03" w14:textId="77777777" w:rsidR="001C6A50" w:rsidRDefault="001C6A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577842F9" w14:textId="77777777" w:rsidR="001C6A50" w:rsidRDefault="001C6A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3BAE1DDA" w14:textId="77777777" w:rsidR="001C6A50" w:rsidRDefault="001C6A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Скутин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В.В.</w:t>
            </w:r>
          </w:p>
          <w:p w14:paraId="21BC1468" w14:textId="77777777" w:rsidR="001C6A50" w:rsidRDefault="001C6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 299 </w:t>
            </w:r>
          </w:p>
          <w:p w14:paraId="476795F3" w14:textId="77777777" w:rsidR="001C6A50" w:rsidRDefault="001C6A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«02» сентября 2024 г</w:t>
            </w:r>
          </w:p>
          <w:p w14:paraId="6BF05FA5" w14:textId="77777777" w:rsidR="001C6A50" w:rsidRDefault="001C6A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1D0A3F33" w14:textId="77777777" w:rsidR="001A069C" w:rsidRDefault="001A069C" w:rsidP="001A069C">
      <w:pPr>
        <w:ind w:left="120"/>
      </w:pPr>
    </w:p>
    <w:p w14:paraId="2D2741AC" w14:textId="77777777" w:rsidR="001A069C" w:rsidRDefault="001A069C" w:rsidP="001A069C">
      <w:pPr>
        <w:ind w:left="120"/>
      </w:pPr>
      <w:r>
        <w:rPr>
          <w:color w:val="000000"/>
          <w:sz w:val="28"/>
        </w:rPr>
        <w:t>‌</w:t>
      </w:r>
    </w:p>
    <w:p w14:paraId="560F3B86" w14:textId="77777777" w:rsidR="001A069C" w:rsidRDefault="001A069C" w:rsidP="001A069C">
      <w:pPr>
        <w:ind w:left="120"/>
      </w:pPr>
    </w:p>
    <w:p w14:paraId="216B6DEE" w14:textId="77777777" w:rsidR="001A069C" w:rsidRDefault="001A069C" w:rsidP="001A069C">
      <w:pPr>
        <w:ind w:left="120"/>
      </w:pPr>
    </w:p>
    <w:p w14:paraId="31650CAB" w14:textId="77777777" w:rsidR="001A069C" w:rsidRDefault="001A069C" w:rsidP="001A069C">
      <w:pPr>
        <w:ind w:left="120"/>
      </w:pPr>
    </w:p>
    <w:p w14:paraId="0CA3C15C" w14:textId="77777777" w:rsidR="001A069C" w:rsidRDefault="001A069C" w:rsidP="001A069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013D939C" w14:textId="77777777" w:rsidR="001A069C" w:rsidRDefault="001A069C" w:rsidP="001A069C">
      <w:pPr>
        <w:spacing w:line="408" w:lineRule="auto"/>
        <w:ind w:left="120"/>
        <w:jc w:val="center"/>
      </w:pPr>
      <w:r>
        <w:rPr>
          <w:color w:val="000000"/>
          <w:sz w:val="28"/>
        </w:rPr>
        <w:t>(ID 842513)</w:t>
      </w:r>
    </w:p>
    <w:p w14:paraId="32546917" w14:textId="77777777" w:rsidR="001A069C" w:rsidRDefault="001A069C" w:rsidP="001A069C">
      <w:pPr>
        <w:ind w:left="120"/>
        <w:jc w:val="center"/>
      </w:pPr>
    </w:p>
    <w:p w14:paraId="6B5071A5" w14:textId="77777777" w:rsidR="001A069C" w:rsidRDefault="001A069C" w:rsidP="001A069C">
      <w:pPr>
        <w:spacing w:line="408" w:lineRule="auto"/>
        <w:ind w:left="120"/>
        <w:jc w:val="center"/>
      </w:pPr>
      <w:r>
        <w:rPr>
          <w:b/>
          <w:color w:val="000000" w:themeColor="text1"/>
          <w:sz w:val="28"/>
        </w:rPr>
        <w:t xml:space="preserve">факультативного курса </w:t>
      </w:r>
      <w:r>
        <w:rPr>
          <w:b/>
          <w:color w:val="000000"/>
          <w:sz w:val="28"/>
        </w:rPr>
        <w:t>«</w:t>
      </w:r>
      <w:r w:rsidRPr="001A069C">
        <w:rPr>
          <w:b/>
          <w:sz w:val="28"/>
        </w:rPr>
        <w:t>История кадетского движения</w:t>
      </w:r>
      <w:r>
        <w:rPr>
          <w:b/>
          <w:color w:val="000000"/>
          <w:sz w:val="28"/>
        </w:rPr>
        <w:t>»</w:t>
      </w:r>
    </w:p>
    <w:p w14:paraId="0824A791" w14:textId="77777777" w:rsidR="001A069C" w:rsidRDefault="001A069C" w:rsidP="001A069C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6-7  классов </w:t>
      </w:r>
    </w:p>
    <w:p w14:paraId="013D0EAA" w14:textId="77777777" w:rsidR="001A069C" w:rsidRDefault="001A069C" w:rsidP="001A069C">
      <w:pPr>
        <w:ind w:left="120"/>
        <w:jc w:val="center"/>
      </w:pPr>
    </w:p>
    <w:p w14:paraId="7A77FD06" w14:textId="77777777" w:rsidR="001A069C" w:rsidRDefault="001A069C" w:rsidP="001C6A50"/>
    <w:p w14:paraId="6832C976" w14:textId="77777777" w:rsidR="001A069C" w:rsidRDefault="001A069C" w:rsidP="001A069C">
      <w:pPr>
        <w:ind w:left="120"/>
        <w:jc w:val="center"/>
      </w:pPr>
    </w:p>
    <w:p w14:paraId="7F679E7D" w14:textId="77777777" w:rsidR="001A069C" w:rsidRDefault="001A069C" w:rsidP="001A069C">
      <w:pPr>
        <w:ind w:left="120"/>
        <w:jc w:val="center"/>
      </w:pPr>
    </w:p>
    <w:p w14:paraId="45380D75" w14:textId="79F93FB3" w:rsidR="001A069C" w:rsidRDefault="001A069C" w:rsidP="001A069C">
      <w:pPr>
        <w:ind w:left="120"/>
        <w:jc w:val="center"/>
      </w:pPr>
      <w:bookmarkStart w:id="1" w:name="09d4a8bd-a740-4b68-9a91-e6e2a21f2842"/>
      <w:r>
        <w:rPr>
          <w:b/>
          <w:color w:val="000000"/>
          <w:sz w:val="28"/>
        </w:rPr>
        <w:t>г. Куртамыш</w:t>
      </w:r>
      <w:bookmarkEnd w:id="1"/>
      <w:r>
        <w:rPr>
          <w:b/>
          <w:color w:val="000000"/>
          <w:sz w:val="28"/>
        </w:rPr>
        <w:t xml:space="preserve">‌ </w:t>
      </w:r>
      <w:bookmarkStart w:id="2" w:name="77cc5032-9da0-44ec-8377-34a5a5a99395"/>
      <w:r>
        <w:rPr>
          <w:b/>
          <w:color w:val="000000"/>
          <w:sz w:val="28"/>
        </w:rPr>
        <w:t>202</w:t>
      </w:r>
      <w:bookmarkEnd w:id="2"/>
      <w:r w:rsidR="001C6A50">
        <w:rPr>
          <w:b/>
          <w:color w:val="000000"/>
          <w:sz w:val="28"/>
        </w:rPr>
        <w:t>4</w:t>
      </w:r>
    </w:p>
    <w:p w14:paraId="126918A6" w14:textId="77777777" w:rsidR="00CD38E6" w:rsidRPr="00C57950" w:rsidRDefault="00CD38E6" w:rsidP="00CD38E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</w:t>
      </w:r>
    </w:p>
    <w:p w14:paraId="64E3554B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14:paraId="004C18E8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историю, традиции и обычаи российского кадетства;</w:t>
      </w:r>
    </w:p>
    <w:p w14:paraId="02643D06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устав, кодекс чести кадет, кадетские заповеди;</w:t>
      </w:r>
    </w:p>
    <w:p w14:paraId="5A85C042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государственные символы России,</w:t>
      </w:r>
    </w:p>
    <w:p w14:paraId="582D8B37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представления о правах и обязанностях человека, гражданина, семьянина, товарища;</w:t>
      </w:r>
    </w:p>
    <w:p w14:paraId="6642A26E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и почитать дни Воинской славы, героическое прошлое России;</w:t>
      </w:r>
    </w:p>
    <w:p w14:paraId="255E53EB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православные праздники и традиции;</w:t>
      </w:r>
    </w:p>
    <w:p w14:paraId="2EC61ED0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здорового образа жизни и правила сохранения и укрепления здоровья;</w:t>
      </w:r>
    </w:p>
    <w:p w14:paraId="0198CD22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строевой подготовки;</w:t>
      </w:r>
    </w:p>
    <w:p w14:paraId="5E025456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основы военно- прикладного искусства;</w:t>
      </w:r>
    </w:p>
    <w:p w14:paraId="1A6A4FEC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овладеть навыками строевой подготовки, огневой подготовки.</w:t>
      </w:r>
    </w:p>
    <w:p w14:paraId="7B88C628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Метапредметные:</w:t>
      </w:r>
    </w:p>
    <w:p w14:paraId="4926D9ED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14:paraId="72833A6D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регулировать собственную деятельность, поведение;</w:t>
      </w:r>
    </w:p>
    <w:p w14:paraId="2F6565EE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ставить и реализовывать свои цели;</w:t>
      </w:r>
    </w:p>
    <w:p w14:paraId="60041887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преодолевать трудности;</w:t>
      </w:r>
    </w:p>
    <w:p w14:paraId="182DCE4F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силу волю;</w:t>
      </w:r>
    </w:p>
    <w:p w14:paraId="30506951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14:paraId="17E5203F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 проблему;</w:t>
      </w:r>
    </w:p>
    <w:p w14:paraId="4C12BFDE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осуществлять информационный поиск для выполнения поставленных задач;</w:t>
      </w:r>
    </w:p>
    <w:p w14:paraId="06577D38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14:paraId="656B9174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узнавать, называть и определять объекты и явления окружающей действительности в соответствии с содержанием материала гражданско - патриотического направления.</w:t>
      </w:r>
    </w:p>
    <w:p w14:paraId="6AB7ED40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14:paraId="2D158F7C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слушать и вступать в диалог;</w:t>
      </w:r>
    </w:p>
    <w:p w14:paraId="2F2E5CB8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договариваться о распределении функций и ролей в совместной деятельности;</w:t>
      </w:r>
    </w:p>
    <w:p w14:paraId="20A7BC10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сотрудничать с педагогом и в группе сверстников.</w:t>
      </w:r>
    </w:p>
    <w:p w14:paraId="5DE674A6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14:paraId="6D15DF0A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ценностное отношение к семье, к истории России, кадетству, к своему народу, к Родному краю;</w:t>
      </w:r>
    </w:p>
    <w:p w14:paraId="7B1A818F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и способность кадет к нравственному и физическому самосовершенствованию, реализации творческого потенциала и познавательной активности;</w:t>
      </w:r>
    </w:p>
    <w:p w14:paraId="42E93FC3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себя членом коллектива, общества, государства;</w:t>
      </w:r>
    </w:p>
    <w:p w14:paraId="093FFC93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579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самосознания, самоуважения, позитивной самооценки.</w:t>
      </w:r>
    </w:p>
    <w:p w14:paraId="76C959FB" w14:textId="77777777" w:rsidR="00034D9D" w:rsidRPr="00C57950" w:rsidRDefault="00034D9D"/>
    <w:p w14:paraId="258DF66F" w14:textId="77777777" w:rsidR="00CD38E6" w:rsidRPr="00C57950" w:rsidRDefault="00CD38E6" w:rsidP="00CD3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50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C5795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программы</w:t>
      </w:r>
    </w:p>
    <w:p w14:paraId="5233CABA" w14:textId="77777777" w:rsidR="00CD38E6" w:rsidRPr="00C57950" w:rsidRDefault="00CD38E6" w:rsidP="00CD3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50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27F52993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Кадетские школы в Европе. Военное образование в России в XVI- XVII веках.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Военные реформы и преобразования Петра Великого.</w:t>
      </w:r>
    </w:p>
    <w:p w14:paraId="0348A461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У истоков русской военной школы. Становление военного образования в начале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XVIII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века. Навигацкая, артиллерийские, инженерные и другие военные школы и их питомцы.</w:t>
      </w:r>
    </w:p>
    <w:p w14:paraId="14D6C4A7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Россия в период правления императрицы Анны Иоанновны.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Основные предпосылки создания кадетских корпусов в России. Кадетский корпус - новый тип учебного заведения. Отличия Российских кадетских корпусов.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Регламент, программа обучения и устав первого кадетского корпуса.</w:t>
      </w:r>
    </w:p>
    <w:p w14:paraId="0E4302FB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Корпус кадетов шляхетских детей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Анны Иоанновны. Сухопутный кадетский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корпус (Первый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 Императорского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Величества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кадетский корпус).</w:t>
      </w:r>
    </w:p>
    <w:p w14:paraId="3BD6062A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Артиллерийский и инженерный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шляхетский кадетский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корпус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(2-й кадетский императора Петра Великого корпус)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и его филиалы;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Корпус чужестранных единоверцев.</w:t>
      </w:r>
    </w:p>
    <w:p w14:paraId="1CB74ED4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Пажеский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 Императорского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Величества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корпус.</w:t>
      </w:r>
    </w:p>
    <w:p w14:paraId="3F57DF20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Константиновский кадетский корпус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(Дворянский полк).</w:t>
      </w:r>
    </w:p>
    <w:p w14:paraId="2917ACBD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Горный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кадетский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корпус.</w:t>
      </w:r>
    </w:p>
    <w:p w14:paraId="0C4A8789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Кадетские корпуса при Елизавете Петровне. Преобразования Екатерины II и И.И.Бецкого. Преобразования М.И.Кутузова в Сухопутном кадетском корпусе. Пажеский Его Императорского Величества корпус. Гродненский кадетский корпус. Кадетские корпуса в период правления Павла I.</w:t>
      </w:r>
    </w:p>
    <w:p w14:paraId="223E4114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Взаимоотношения воспитанников и кадет с начальствующим и педагогическим составом и между собой. Быт и внутренняя среда в кадетских корпусах.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Церковь в жизни кадетских корпусов. Кадетские корпуса и благотворительность.</w:t>
      </w:r>
    </w:p>
    <w:p w14:paraId="4953597B" w14:textId="77777777" w:rsidR="00CD38E6" w:rsidRPr="00C57950" w:rsidRDefault="00CD38E6" w:rsidP="00CD38E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Форма одежды кадет. Появление кадетской формы. Формирование единого образца кадетской формы.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Форма одежды кадетского корпуса в 1732 - 1800 годах. </w:t>
      </w:r>
    </w:p>
    <w:p w14:paraId="1D9CACE3" w14:textId="77777777" w:rsidR="00CD38E6" w:rsidRPr="00C57950" w:rsidRDefault="00CD38E6" w:rsidP="00CD38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A134D8" w14:textId="77777777" w:rsidR="00CD38E6" w:rsidRPr="00C57950" w:rsidRDefault="00CD38E6" w:rsidP="00CD38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50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2974F4AC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Совершенствование военного образования в России во времена правления Александра I. Создание военных училищ в губернских городах. Создание органа управления военно-учебными заведениями. Кадетские корпуса в эпоху правления Николая I. Введение единой образовательной программы. Учебный план. Преобразования Великого Князя Михаила Павловича в кадетских корпусах. Морской Кадетский Корпус в период правления Николая I. Система оценки знаний и поведения кадет.</w:t>
      </w:r>
    </w:p>
    <w:p w14:paraId="06DB38CA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Форма кадетских корпусов в царствование Императора Николая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I. Форма кадетских корпусов в царствование Императора Александра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III. Форма кадетских корпусов в царствование Императора Николая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II.</w:t>
      </w:r>
    </w:p>
    <w:p w14:paraId="231E49BE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shd w:val="clear" w:color="auto" w:fill="FFFFFF"/>
          <w:lang w:eastAsia="ru-RU"/>
        </w:rPr>
        <w:t>Военные реформы 60-х годов XIX века в России. Реформирование кадетских корпусов, военные гимназии и прогимназии: внутренние переустройства.</w:t>
      </w:r>
    </w:p>
    <w:p w14:paraId="5BFFC5E1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Расширение сети кадетских корпусов:</w:t>
      </w:r>
    </w:p>
    <w:p w14:paraId="7E5729FE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Тамбовский и Воронежский кадетские корпуса;</w:t>
      </w:r>
    </w:p>
    <w:p w14:paraId="70F2ECA2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Павловский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кадетский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корпус (Императорский военно-сиротский дом);</w:t>
      </w:r>
    </w:p>
    <w:p w14:paraId="326CEA54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Николаевский кадетский корпус (Школа гвардейских подпрапорщиков и кавалерийских юнкеров);</w:t>
      </w:r>
    </w:p>
    <w:p w14:paraId="17666C83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Александровский кадетский корпус для малолетних.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Александринский сиротский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кадетский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корпус; Новгородский кадетский корпус.</w:t>
      </w:r>
    </w:p>
    <w:p w14:paraId="4F5DA8D1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Московские кадетские корпуса: Первый Московский кадетский корпус;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Второй Московский кадетский корпус;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Третий Московский кадетский корпус;</w:t>
      </w:r>
    </w:p>
    <w:p w14:paraId="572241DA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Александровский Императора Александра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II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кадетский корпус.</w:t>
      </w:r>
    </w:p>
    <w:p w14:paraId="58451F8F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Преобразования кадетских корпусов в военные гимназии в контексте реформы военного образования Военного министра Милютина Д.А. 60-70-х г.г.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XIX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века.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Кадетские корпуса на рубеже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XIX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и ХХ веков. Расцвет и крушение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системы кадетского образования. Русские кадетские корпуса за рубежом. Объединения кадет в эмиграции.</w:t>
      </w:r>
    </w:p>
    <w:p w14:paraId="6ED8A935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Восстановление кадетских корпусов в конце XIX в.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Дальнейшее развитие военно-образовательной реформы в период правления Императора Александра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III, возвращение к системе кадетских корпусов.</w:t>
      </w:r>
    </w:p>
    <w:p w14:paraId="08E0448D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Расцвет системы кадетского образования в на стыке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XIX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и ХХ в.в.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 руководством Великого Князя Константина Константиновича.</w:t>
      </w:r>
    </w:p>
    <w:p w14:paraId="1EB29716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Губернские кадетские корпуса:</w:t>
      </w:r>
    </w:p>
    <w:p w14:paraId="445AF3DE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Гродненский кадетский корпус. </w:t>
      </w:r>
      <w:proofErr w:type="spellStart"/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Калишский</w:t>
      </w:r>
      <w:proofErr w:type="spellEnd"/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кадетский корпус. Тульский кадетский корпус. Финляндский кадетский корпус;</w:t>
      </w:r>
    </w:p>
    <w:p w14:paraId="704A736C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proofErr w:type="spellStart"/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Елизаветградский</w:t>
      </w:r>
      <w:proofErr w:type="spellEnd"/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кадетский корпус. Казанский кадетский корпус. Тульчинский</w:t>
      </w:r>
    </w:p>
    <w:p w14:paraId="733AE606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кадетский корпус. Грузинский кадетский корпус. Александровский кадетский корпус;</w:t>
      </w:r>
    </w:p>
    <w:p w14:paraId="359774AF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Полоцкий кадетский корпус. Петровский - Полтавский кадетский корпус;</w:t>
      </w:r>
    </w:p>
    <w:p w14:paraId="0E6424D6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Орловский Бахтина кадетский корпус. 1-й Сибирский кадетский корпус;</w:t>
      </w:r>
    </w:p>
    <w:p w14:paraId="32E5CF41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Оренбургский кадетский корпус. 2-й Оренбургский кадетский корпус;</w:t>
      </w:r>
    </w:p>
    <w:p w14:paraId="354CBC38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Воронежский кадетский корпус. Симбирский кадетский корпус. Ярославский кадетский корпус;</w:t>
      </w:r>
      <w:r w:rsidR="00CB093C"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Владимирский Киевский кадетский корпус. Суворовский кадетский корпус;</w:t>
      </w:r>
    </w:p>
    <w:p w14:paraId="5BDD6E62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Тифлисский кадетский корпус Псковский кадетский корпус;</w:t>
      </w:r>
    </w:p>
    <w:p w14:paraId="58E08EBA" w14:textId="77777777" w:rsidR="00D129C3" w:rsidRPr="00C57950" w:rsidRDefault="00D129C3" w:rsidP="00D129C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eastAsia="ru-RU"/>
        </w:rPr>
      </w:pP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Донской императора Александра</w:t>
      </w:r>
      <w:r w:rsidRPr="00C57950">
        <w:rPr>
          <w:rFonts w:ascii="Times New Roman" w:eastAsia="Times New Roman" w:hAnsi="Times New Roman" w:cs="Times New Roman"/>
          <w:sz w:val="23"/>
          <w:lang w:eastAsia="ru-RU"/>
        </w:rPr>
        <w:t> </w:t>
      </w:r>
      <w:r w:rsidRPr="00C57950">
        <w:rPr>
          <w:rFonts w:ascii="Times New Roman" w:eastAsia="Times New Roman" w:hAnsi="Times New Roman" w:cs="Times New Roman"/>
          <w:sz w:val="23"/>
          <w:szCs w:val="23"/>
          <w:lang w:eastAsia="ru-RU"/>
        </w:rPr>
        <w:t>III-го кадетский корпус. Одесский кадетский корпус. Сумский кадетский корпус. Хабаровский кадетский корпус;</w:t>
      </w:r>
    </w:p>
    <w:p w14:paraId="39D04957" w14:textId="77777777" w:rsidR="00D129C3" w:rsidRPr="00C57950" w:rsidRDefault="00D129C3" w:rsidP="00D129C3">
      <w:pPr>
        <w:rPr>
          <w:rFonts w:ascii="Times New Roman" w:hAnsi="Times New Roman" w:cs="Times New Roman"/>
          <w:b/>
          <w:sz w:val="24"/>
          <w:szCs w:val="24"/>
        </w:rPr>
      </w:pPr>
    </w:p>
    <w:p w14:paraId="069A6B4C" w14:textId="77777777" w:rsidR="00D129C3" w:rsidRPr="00C57950" w:rsidRDefault="00D129C3" w:rsidP="00D129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50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5954"/>
        <w:gridCol w:w="992"/>
      </w:tblGrid>
      <w:tr w:rsidR="00C57950" w:rsidRPr="00C57950" w14:paraId="178C49AA" w14:textId="77777777" w:rsidTr="00D129C3">
        <w:tc>
          <w:tcPr>
            <w:tcW w:w="675" w:type="dxa"/>
          </w:tcPr>
          <w:p w14:paraId="6D12EA2B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54" w:type="dxa"/>
          </w:tcPr>
          <w:p w14:paraId="09AE703B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</w:tcPr>
          <w:p w14:paraId="04143D9C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57950" w:rsidRPr="00C57950" w14:paraId="295EB174" w14:textId="77777777" w:rsidTr="00631C40">
        <w:tc>
          <w:tcPr>
            <w:tcW w:w="7621" w:type="dxa"/>
            <w:gridSpan w:val="3"/>
          </w:tcPr>
          <w:p w14:paraId="7BF2B6E0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C57950" w:rsidRPr="00C57950" w14:paraId="417B3AC0" w14:textId="77777777" w:rsidTr="00D129C3">
        <w:tc>
          <w:tcPr>
            <w:tcW w:w="675" w:type="dxa"/>
          </w:tcPr>
          <w:p w14:paraId="30CA6F35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14:paraId="61190358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eastAsia="ru-RU"/>
              </w:rPr>
              <w:t xml:space="preserve">Предпосылки возникновения кадетских заведений в России </w:t>
            </w:r>
          </w:p>
        </w:tc>
        <w:tc>
          <w:tcPr>
            <w:tcW w:w="992" w:type="dxa"/>
          </w:tcPr>
          <w:p w14:paraId="17A21E90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eastAsia="ru-RU"/>
              </w:rPr>
              <w:t>2</w:t>
            </w:r>
          </w:p>
        </w:tc>
      </w:tr>
      <w:tr w:rsidR="00C57950" w:rsidRPr="00C57950" w14:paraId="2E428173" w14:textId="77777777" w:rsidTr="00D129C3">
        <w:tc>
          <w:tcPr>
            <w:tcW w:w="675" w:type="dxa"/>
          </w:tcPr>
          <w:p w14:paraId="2F89B9AF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14:paraId="51A5318F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eastAsia="ru-RU"/>
              </w:rPr>
              <w:t>Первые кадетские корпуса России</w:t>
            </w:r>
            <w:r w:rsidR="00EB350C" w:rsidRPr="00C5795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eastAsia="ru-RU"/>
              </w:rPr>
              <w:t xml:space="preserve"> </w:t>
            </w:r>
            <w:r w:rsidR="00EB350C" w:rsidRPr="00C5795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XVIII</w:t>
            </w:r>
            <w:r w:rsidR="00EB350C" w:rsidRPr="00C57950">
              <w:rPr>
                <w:rFonts w:ascii="Times New Roman" w:eastAsia="Times New Roman" w:hAnsi="Times New Roman" w:cs="Times New Roman"/>
                <w:sz w:val="23"/>
                <w:lang w:eastAsia="ru-RU"/>
              </w:rPr>
              <w:t> </w:t>
            </w:r>
            <w:r w:rsidR="00EB350C" w:rsidRPr="00C5795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века</w:t>
            </w:r>
          </w:p>
        </w:tc>
        <w:tc>
          <w:tcPr>
            <w:tcW w:w="992" w:type="dxa"/>
          </w:tcPr>
          <w:p w14:paraId="496B23A0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7950" w:rsidRPr="00C57950" w14:paraId="63264B7C" w14:textId="77777777" w:rsidTr="00D129C3">
        <w:tc>
          <w:tcPr>
            <w:tcW w:w="675" w:type="dxa"/>
          </w:tcPr>
          <w:p w14:paraId="486CE7D4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954" w:type="dxa"/>
          </w:tcPr>
          <w:p w14:paraId="15067BB2" w14:textId="77777777" w:rsidR="00D129C3" w:rsidRPr="00C57950" w:rsidRDefault="00D129C3" w:rsidP="00D129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</w:tcPr>
          <w:p w14:paraId="34C420AD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C57950" w:rsidRPr="00C57950" w14:paraId="3842F6C0" w14:textId="77777777" w:rsidTr="00D059E3">
        <w:tc>
          <w:tcPr>
            <w:tcW w:w="7621" w:type="dxa"/>
            <w:gridSpan w:val="3"/>
          </w:tcPr>
          <w:p w14:paraId="4F2ACE8E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C57950" w:rsidRPr="00C57950" w14:paraId="2105975E" w14:textId="77777777" w:rsidTr="00D129C3">
        <w:tc>
          <w:tcPr>
            <w:tcW w:w="675" w:type="dxa"/>
          </w:tcPr>
          <w:p w14:paraId="7C01036E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14:paraId="4DED9170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eastAsia="ru-RU"/>
              </w:rPr>
              <w:t>Кадетские корпуса первой половины XIX века</w:t>
            </w:r>
          </w:p>
        </w:tc>
        <w:tc>
          <w:tcPr>
            <w:tcW w:w="992" w:type="dxa"/>
          </w:tcPr>
          <w:p w14:paraId="2DF166E8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7950" w:rsidRPr="00C57950" w14:paraId="2D8D43CC" w14:textId="77777777" w:rsidTr="00D129C3">
        <w:tc>
          <w:tcPr>
            <w:tcW w:w="675" w:type="dxa"/>
          </w:tcPr>
          <w:p w14:paraId="6E8CB6C1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14:paraId="274C0080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eastAsia="ru-RU"/>
              </w:rPr>
              <w:t>Военные гимназии в период правления Александра II</w:t>
            </w:r>
          </w:p>
        </w:tc>
        <w:tc>
          <w:tcPr>
            <w:tcW w:w="992" w:type="dxa"/>
          </w:tcPr>
          <w:p w14:paraId="29BC080A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7950" w:rsidRPr="00C57950" w14:paraId="371885FF" w14:textId="77777777" w:rsidTr="00D129C3">
        <w:tc>
          <w:tcPr>
            <w:tcW w:w="675" w:type="dxa"/>
          </w:tcPr>
          <w:p w14:paraId="1F6EAC9F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14:paraId="73E11C7C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eastAsia="Times New Roman" w:hAnsi="Times New Roman" w:cs="Times New Roman"/>
                <w:bCs/>
                <w:sz w:val="23"/>
                <w:szCs w:val="23"/>
                <w:shd w:val="clear" w:color="auto" w:fill="FFFFFF"/>
                <w:lang w:eastAsia="ru-RU"/>
              </w:rPr>
              <w:t>Кадетские корпуса второй половины XIX века</w:t>
            </w:r>
          </w:p>
        </w:tc>
        <w:tc>
          <w:tcPr>
            <w:tcW w:w="992" w:type="dxa"/>
          </w:tcPr>
          <w:p w14:paraId="1E0EC140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7950" w:rsidRPr="00C57950" w14:paraId="2710B4A0" w14:textId="77777777" w:rsidTr="00D129C3">
        <w:tc>
          <w:tcPr>
            <w:tcW w:w="675" w:type="dxa"/>
          </w:tcPr>
          <w:p w14:paraId="42D967FF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954" w:type="dxa"/>
          </w:tcPr>
          <w:p w14:paraId="29776BBE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6D2426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57950" w:rsidRPr="00C57950" w14:paraId="342D96BA" w14:textId="77777777" w:rsidTr="00D129C3">
        <w:tc>
          <w:tcPr>
            <w:tcW w:w="675" w:type="dxa"/>
          </w:tcPr>
          <w:p w14:paraId="46EE2A67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954" w:type="dxa"/>
          </w:tcPr>
          <w:p w14:paraId="39DD87D0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2AFFA9A" w14:textId="77777777" w:rsidR="00D129C3" w:rsidRPr="00C57950" w:rsidRDefault="00D129C3" w:rsidP="00D129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95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14:paraId="53FC1A90" w14:textId="77777777" w:rsidR="00D129C3" w:rsidRPr="00C57950" w:rsidRDefault="00D129C3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93F19D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A8CBB6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9BB704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C9139C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020484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74024F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89800B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01FCD6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4D8B97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F0DE46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8BE2AB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5839FA7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9081DC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D2DDF7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9A2F1D" w14:textId="77777777" w:rsidR="00C57950" w:rsidRPr="00C57950" w:rsidRDefault="00C57950" w:rsidP="00D129C3">
      <w:pPr>
        <w:jc w:val="center"/>
        <w:rPr>
          <w:rFonts w:ascii="Times New Roman" w:hAnsi="Times New Roman" w:cs="Times New Roman"/>
          <w:sz w:val="24"/>
          <w:szCs w:val="24"/>
        </w:rPr>
        <w:sectPr w:rsidR="00C57950" w:rsidRPr="00C57950" w:rsidSect="00034D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50E31F8" w14:textId="77777777" w:rsidR="00C57950" w:rsidRPr="00C57950" w:rsidRDefault="00C57950" w:rsidP="00C57950">
      <w:pPr>
        <w:tabs>
          <w:tab w:val="left" w:pos="1993"/>
          <w:tab w:val="center" w:pos="7497"/>
        </w:tabs>
        <w:rPr>
          <w:rFonts w:ascii="Times New Roman" w:hAnsi="Times New Roman" w:cs="Times New Roman"/>
          <w:sz w:val="28"/>
          <w:szCs w:val="28"/>
        </w:rPr>
      </w:pPr>
      <w:r w:rsidRPr="00C57950">
        <w:rPr>
          <w:rFonts w:ascii="Times New Roman" w:hAnsi="Times New Roman" w:cs="Times New Roman"/>
        </w:rPr>
        <w:lastRenderedPageBreak/>
        <w:tab/>
      </w:r>
      <w:r w:rsidRPr="00C57950">
        <w:rPr>
          <w:rFonts w:ascii="Times New Roman" w:hAnsi="Times New Roman" w:cs="Times New Roman"/>
        </w:rPr>
        <w:tab/>
      </w:r>
      <w:r w:rsidRPr="00C57950">
        <w:rPr>
          <w:rFonts w:ascii="Times New Roman" w:hAnsi="Times New Roman" w:cs="Times New Roman"/>
          <w:sz w:val="28"/>
          <w:szCs w:val="28"/>
        </w:rPr>
        <w:t>Поурочное планирование</w:t>
      </w:r>
    </w:p>
    <w:p w14:paraId="7C9FC70A" w14:textId="77777777" w:rsidR="00C57950" w:rsidRPr="00C57950" w:rsidRDefault="00C57950" w:rsidP="00C57950">
      <w:pPr>
        <w:tabs>
          <w:tab w:val="left" w:pos="1993"/>
          <w:tab w:val="center" w:pos="749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57950"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8"/>
        <w:gridCol w:w="876"/>
        <w:gridCol w:w="804"/>
        <w:gridCol w:w="851"/>
        <w:gridCol w:w="6379"/>
        <w:gridCol w:w="5244"/>
      </w:tblGrid>
      <w:tr w:rsidR="00C57950" w:rsidRPr="00C57950" w14:paraId="47EA39EF" w14:textId="77777777" w:rsidTr="0045718B">
        <w:trPr>
          <w:trHeight w:val="402"/>
        </w:trPr>
        <w:tc>
          <w:tcPr>
            <w:tcW w:w="588" w:type="dxa"/>
            <w:vMerge w:val="restart"/>
          </w:tcPr>
          <w:p w14:paraId="18A3C392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80" w:type="dxa"/>
            <w:gridSpan w:val="2"/>
          </w:tcPr>
          <w:p w14:paraId="5D92721B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51" w:type="dxa"/>
            <w:vMerge w:val="restart"/>
          </w:tcPr>
          <w:p w14:paraId="56306D3E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6379" w:type="dxa"/>
            <w:vMerge w:val="restart"/>
          </w:tcPr>
          <w:p w14:paraId="1ADBD1E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5244" w:type="dxa"/>
            <w:vMerge w:val="restart"/>
          </w:tcPr>
          <w:p w14:paraId="7E10070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Деятельность учащихся</w:t>
            </w:r>
          </w:p>
        </w:tc>
      </w:tr>
      <w:tr w:rsidR="00C57950" w:rsidRPr="00C57950" w14:paraId="0B2F4C3F" w14:textId="77777777" w:rsidTr="0045718B">
        <w:trPr>
          <w:trHeight w:val="234"/>
        </w:trPr>
        <w:tc>
          <w:tcPr>
            <w:tcW w:w="588" w:type="dxa"/>
            <w:vMerge/>
          </w:tcPr>
          <w:p w14:paraId="7FBD6E0C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2133B59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</w:tcPr>
          <w:p w14:paraId="57CA9682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vMerge/>
          </w:tcPr>
          <w:p w14:paraId="11FCD09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vMerge/>
          </w:tcPr>
          <w:p w14:paraId="2ADB291E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Merge/>
          </w:tcPr>
          <w:p w14:paraId="34C52BD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950" w:rsidRPr="00C57950" w14:paraId="20CB37D5" w14:textId="77777777" w:rsidTr="0045718B">
        <w:tc>
          <w:tcPr>
            <w:tcW w:w="14742" w:type="dxa"/>
            <w:gridSpan w:val="6"/>
          </w:tcPr>
          <w:p w14:paraId="308CB367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</w:pPr>
            <w:r w:rsidRPr="00C5795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Предпосылки возникновения кадетских заведений в России 2 ч.</w:t>
            </w:r>
          </w:p>
        </w:tc>
      </w:tr>
      <w:tr w:rsidR="00C57950" w:rsidRPr="00C57950" w14:paraId="6C048C4B" w14:textId="77777777" w:rsidTr="0045718B">
        <w:tc>
          <w:tcPr>
            <w:tcW w:w="588" w:type="dxa"/>
          </w:tcPr>
          <w:p w14:paraId="2F29AFCF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" w:type="dxa"/>
          </w:tcPr>
          <w:p w14:paraId="6D4A7256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5C113AC9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14:paraId="1C092071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252E465A" w14:textId="77777777" w:rsidR="00C57950" w:rsidRPr="00C57950" w:rsidRDefault="00C57950" w:rsidP="0045718B">
            <w:pPr>
              <w:pStyle w:val="c13"/>
              <w:spacing w:before="0" w:after="0" w:line="240" w:lineRule="atLeast"/>
              <w:jc w:val="both"/>
              <w:rPr>
                <w:sz w:val="22"/>
                <w:szCs w:val="22"/>
              </w:rPr>
            </w:pPr>
            <w:r w:rsidRPr="00C57950">
              <w:rPr>
                <w:rStyle w:val="c25"/>
                <w:sz w:val="22"/>
                <w:szCs w:val="22"/>
              </w:rPr>
              <w:t>Понятия кадет, кодекс кадетской чести, честь, офицер, долг, патриотизм, Отечество.</w:t>
            </w:r>
          </w:p>
        </w:tc>
        <w:tc>
          <w:tcPr>
            <w:tcW w:w="5244" w:type="dxa"/>
          </w:tcPr>
          <w:p w14:paraId="7B4DA01E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Style w:val="c1"/>
                <w:rFonts w:ascii="Times New Roman" w:hAnsi="Times New Roman" w:cs="Times New Roman"/>
              </w:rPr>
              <w:t>     Основные предпосылки создания кадетских корпусов, кадетские корпуса в России XVIII-XIX веках.</w:t>
            </w:r>
          </w:p>
        </w:tc>
      </w:tr>
      <w:tr w:rsidR="00C57950" w:rsidRPr="00C57950" w14:paraId="0A71F7C0" w14:textId="77777777" w:rsidTr="0045718B">
        <w:tc>
          <w:tcPr>
            <w:tcW w:w="588" w:type="dxa"/>
          </w:tcPr>
          <w:p w14:paraId="0586FA9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6" w:type="dxa"/>
          </w:tcPr>
          <w:p w14:paraId="2647D7CF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2D2EE416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7AF0E932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072F0EC4" w14:textId="77777777" w:rsidR="00C57950" w:rsidRPr="00C57950" w:rsidRDefault="00C57950" w:rsidP="0045718B">
            <w:pPr>
              <w:rPr>
                <w:rFonts w:ascii="Times New Roman" w:hAnsi="Times New Roman" w:cs="Times New Roman"/>
              </w:rPr>
            </w:pPr>
            <w:r w:rsidRPr="00C57950">
              <w:rPr>
                <w:rStyle w:val="c25"/>
                <w:rFonts w:ascii="Times New Roman" w:hAnsi="Times New Roman" w:cs="Times New Roman"/>
              </w:rPr>
              <w:t>Присяга и заветы кадет.</w:t>
            </w:r>
          </w:p>
        </w:tc>
        <w:tc>
          <w:tcPr>
            <w:tcW w:w="5244" w:type="dxa"/>
          </w:tcPr>
          <w:p w14:paraId="3356226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Получат сведения о том, что такое присяга, требования к выполнению присяги, последствия не выполнения присяги кадетами</w:t>
            </w:r>
          </w:p>
        </w:tc>
      </w:tr>
      <w:tr w:rsidR="00C57950" w:rsidRPr="00C57950" w14:paraId="4103A5F7" w14:textId="77777777" w:rsidTr="0045718B">
        <w:tc>
          <w:tcPr>
            <w:tcW w:w="14742" w:type="dxa"/>
            <w:gridSpan w:val="6"/>
          </w:tcPr>
          <w:p w14:paraId="513A34AD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</w:pPr>
            <w:r w:rsidRPr="00C5795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 xml:space="preserve">Первые кадетские корпуса России </w:t>
            </w:r>
            <w:r w:rsidRPr="00C579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XVIII века 6ч. </w:t>
            </w:r>
          </w:p>
        </w:tc>
      </w:tr>
      <w:tr w:rsidR="00C57950" w:rsidRPr="00C57950" w14:paraId="50B9DAA9" w14:textId="77777777" w:rsidTr="0045718B">
        <w:tc>
          <w:tcPr>
            <w:tcW w:w="588" w:type="dxa"/>
          </w:tcPr>
          <w:p w14:paraId="4402DBC2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6" w:type="dxa"/>
          </w:tcPr>
          <w:p w14:paraId="3CB571F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17E15444" w14:textId="77777777" w:rsidR="00C57950" w:rsidRPr="00C57950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</w:tcPr>
          <w:p w14:paraId="3A6A7824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218FC2D7" w14:textId="77777777" w:rsidR="00C57950" w:rsidRPr="00C57950" w:rsidRDefault="00C57950" w:rsidP="0045718B">
            <w:pPr>
              <w:pStyle w:val="c13"/>
              <w:spacing w:before="0" w:after="0" w:line="240" w:lineRule="atLeast"/>
              <w:rPr>
                <w:rStyle w:val="c25"/>
                <w:sz w:val="22"/>
                <w:szCs w:val="22"/>
              </w:rPr>
            </w:pPr>
            <w:r w:rsidRPr="00C57950">
              <w:rPr>
                <w:rStyle w:val="c25"/>
                <w:sz w:val="22"/>
                <w:szCs w:val="22"/>
              </w:rPr>
              <w:t>Основные предпосылки создания кадетских корпусов.</w:t>
            </w:r>
          </w:p>
          <w:p w14:paraId="233269B4" w14:textId="77777777" w:rsidR="00C57950" w:rsidRPr="00C57950" w:rsidRDefault="00C57950" w:rsidP="004571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600DEFB0" w14:textId="77777777" w:rsidR="00C57950" w:rsidRPr="00C57950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Навигацкая, артиллерийские, инженерные и другие военные школы и их питомцы.</w:t>
            </w:r>
          </w:p>
          <w:p w14:paraId="11B10FD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Россия в период правления императрицы Анны Иоанновны.</w:t>
            </w: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 Основные предпосылки создания кадетских корпусов в России. Кадетский корпус - новый тип учебного заведения.</w:t>
            </w:r>
          </w:p>
        </w:tc>
      </w:tr>
      <w:tr w:rsidR="00C57950" w:rsidRPr="00C57950" w14:paraId="4047DCF6" w14:textId="77777777" w:rsidTr="0045718B">
        <w:tc>
          <w:tcPr>
            <w:tcW w:w="588" w:type="dxa"/>
          </w:tcPr>
          <w:p w14:paraId="050675A4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6" w:type="dxa"/>
          </w:tcPr>
          <w:p w14:paraId="63DBCBCC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02264C4C" w14:textId="77777777" w:rsidR="00C57950" w:rsidRPr="00C57950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1249A467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2E34BE04" w14:textId="77777777" w:rsidR="00C57950" w:rsidRPr="00041B94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B94">
              <w:rPr>
                <w:rFonts w:ascii="Times New Roman" w:eastAsia="Times New Roman" w:hAnsi="Times New Roman" w:cs="Times New Roman"/>
                <w:lang w:eastAsia="ru-RU"/>
              </w:rPr>
              <w:t>Анна Иоанновна: первый</w:t>
            </w:r>
          </w:p>
          <w:p w14:paraId="386A6B95" w14:textId="77777777" w:rsidR="00C57950" w:rsidRPr="00041B94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B94">
              <w:rPr>
                <w:rFonts w:ascii="Times New Roman" w:eastAsia="Times New Roman" w:hAnsi="Times New Roman" w:cs="Times New Roman"/>
                <w:lang w:eastAsia="ru-RU"/>
              </w:rPr>
              <w:t>кадетский корпус.</w:t>
            </w:r>
          </w:p>
          <w:p w14:paraId="65ADFB95" w14:textId="77777777" w:rsidR="00C57950" w:rsidRPr="00C57950" w:rsidRDefault="00C57950" w:rsidP="004571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5E9975C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Учреждение кадетских корпусов, установление требований, особенности отбора в кадетские корпуса</w:t>
            </w:r>
          </w:p>
        </w:tc>
      </w:tr>
      <w:tr w:rsidR="00C57950" w:rsidRPr="00C57950" w14:paraId="6E0EC0F4" w14:textId="77777777" w:rsidTr="0045718B">
        <w:tc>
          <w:tcPr>
            <w:tcW w:w="588" w:type="dxa"/>
          </w:tcPr>
          <w:p w14:paraId="1FF48D68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876" w:type="dxa"/>
          </w:tcPr>
          <w:p w14:paraId="03E17F90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7CE7744D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5665A8A1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14:paraId="15030FAB" w14:textId="77777777" w:rsidR="00C57950" w:rsidRPr="00041B94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B94">
              <w:rPr>
                <w:rFonts w:ascii="Times New Roman" w:eastAsia="Times New Roman" w:hAnsi="Times New Roman" w:cs="Times New Roman"/>
                <w:lang w:eastAsia="ru-RU"/>
              </w:rPr>
              <w:t>Елизавета Петровна: система</w:t>
            </w:r>
          </w:p>
          <w:p w14:paraId="317CCB2B" w14:textId="77777777" w:rsidR="00C57950" w:rsidRPr="00041B94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B94">
              <w:rPr>
                <w:rFonts w:ascii="Times New Roman" w:eastAsia="Times New Roman" w:hAnsi="Times New Roman" w:cs="Times New Roman"/>
                <w:lang w:eastAsia="ru-RU"/>
              </w:rPr>
              <w:t>военных учебных заведений.</w:t>
            </w:r>
          </w:p>
          <w:p w14:paraId="1B8B055E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3F59AB5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 xml:space="preserve">Развитие военных учебных учреждений, изменение к требованиям в кадетских корпусах, знаменитости, окончившие кадетские заведения </w:t>
            </w:r>
          </w:p>
        </w:tc>
      </w:tr>
      <w:tr w:rsidR="00C57950" w:rsidRPr="00C57950" w14:paraId="3A682FF7" w14:textId="77777777" w:rsidTr="0045718B">
        <w:tc>
          <w:tcPr>
            <w:tcW w:w="588" w:type="dxa"/>
          </w:tcPr>
          <w:p w14:paraId="470D521E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6" w:type="dxa"/>
          </w:tcPr>
          <w:p w14:paraId="65141DF1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4FCD869C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1AB1E34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35688451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Учреждение морских кадетских корпусов. Гардемарины</w:t>
            </w:r>
          </w:p>
        </w:tc>
        <w:tc>
          <w:tcPr>
            <w:tcW w:w="5244" w:type="dxa"/>
          </w:tcPr>
          <w:p w14:paraId="05A8DE6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Изучить понятие Гардемарин. Роль и значение морских навигационных школ в истории России</w:t>
            </w:r>
          </w:p>
        </w:tc>
      </w:tr>
      <w:tr w:rsidR="00C57950" w:rsidRPr="00C57950" w14:paraId="2A0DAB24" w14:textId="77777777" w:rsidTr="0045718B">
        <w:tc>
          <w:tcPr>
            <w:tcW w:w="588" w:type="dxa"/>
          </w:tcPr>
          <w:p w14:paraId="4A04F2D1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6" w:type="dxa"/>
          </w:tcPr>
          <w:p w14:paraId="3AE41ED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5C7FA23A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14:paraId="277F648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5D40B0F6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5244" w:type="dxa"/>
          </w:tcPr>
          <w:p w14:paraId="15D1BB5D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  <w:bCs/>
              </w:rPr>
              <w:t xml:space="preserve">Систематизировать </w:t>
            </w:r>
            <w:r w:rsidRPr="00C57950">
              <w:rPr>
                <w:rFonts w:ascii="Times New Roman" w:hAnsi="Times New Roman" w:cs="Times New Roman"/>
              </w:rPr>
              <w:t xml:space="preserve">и </w:t>
            </w:r>
            <w:r w:rsidRPr="00C57950">
              <w:rPr>
                <w:rFonts w:ascii="Times New Roman" w:hAnsi="Times New Roman" w:cs="Times New Roman"/>
                <w:bCs/>
              </w:rPr>
              <w:t xml:space="preserve">обобщать </w:t>
            </w:r>
            <w:r w:rsidRPr="00C57950">
              <w:rPr>
                <w:rFonts w:ascii="Times New Roman" w:hAnsi="Times New Roman" w:cs="Times New Roman"/>
              </w:rPr>
              <w:t>исторический материал.</w:t>
            </w:r>
          </w:p>
        </w:tc>
      </w:tr>
    </w:tbl>
    <w:p w14:paraId="696B3B13" w14:textId="77777777" w:rsidR="00C57950" w:rsidRPr="00C57950" w:rsidRDefault="00C57950" w:rsidP="00C57950">
      <w:pPr>
        <w:tabs>
          <w:tab w:val="left" w:pos="1993"/>
          <w:tab w:val="center" w:pos="7497"/>
        </w:tabs>
        <w:rPr>
          <w:rFonts w:ascii="Times New Roman" w:hAnsi="Times New Roman" w:cs="Times New Roman"/>
        </w:rPr>
      </w:pPr>
    </w:p>
    <w:p w14:paraId="51C62E2E" w14:textId="77777777" w:rsidR="00C57950" w:rsidRPr="00C57950" w:rsidRDefault="00C57950" w:rsidP="00C57950">
      <w:pPr>
        <w:tabs>
          <w:tab w:val="left" w:pos="1993"/>
          <w:tab w:val="center" w:pos="7497"/>
        </w:tabs>
        <w:rPr>
          <w:rFonts w:ascii="Times New Roman" w:hAnsi="Times New Roman" w:cs="Times New Roman"/>
        </w:rPr>
      </w:pPr>
    </w:p>
    <w:p w14:paraId="3AE6723A" w14:textId="77777777" w:rsidR="00C57950" w:rsidRPr="00C57950" w:rsidRDefault="00C57950" w:rsidP="00C57950">
      <w:pPr>
        <w:tabs>
          <w:tab w:val="left" w:pos="1993"/>
          <w:tab w:val="center" w:pos="7497"/>
        </w:tabs>
        <w:rPr>
          <w:rFonts w:ascii="Times New Roman" w:hAnsi="Times New Roman" w:cs="Times New Roman"/>
        </w:rPr>
      </w:pPr>
    </w:p>
    <w:p w14:paraId="35B8FAE8" w14:textId="77777777" w:rsidR="00C57950" w:rsidRPr="00C57950" w:rsidRDefault="00C57950" w:rsidP="00C57950">
      <w:pPr>
        <w:tabs>
          <w:tab w:val="left" w:pos="1993"/>
          <w:tab w:val="center" w:pos="7497"/>
        </w:tabs>
        <w:rPr>
          <w:rFonts w:ascii="Times New Roman" w:hAnsi="Times New Roman" w:cs="Times New Roman"/>
        </w:rPr>
      </w:pPr>
    </w:p>
    <w:p w14:paraId="147E55F9" w14:textId="77777777" w:rsidR="00C57950" w:rsidRPr="00C57950" w:rsidRDefault="00C57950" w:rsidP="00C57950">
      <w:pPr>
        <w:tabs>
          <w:tab w:val="left" w:pos="1993"/>
          <w:tab w:val="center" w:pos="7497"/>
        </w:tabs>
        <w:rPr>
          <w:rFonts w:ascii="Times New Roman" w:hAnsi="Times New Roman" w:cs="Times New Roman"/>
        </w:rPr>
      </w:pPr>
    </w:p>
    <w:p w14:paraId="4DB4F411" w14:textId="77777777" w:rsidR="00C57950" w:rsidRPr="00C57950" w:rsidRDefault="00C57950" w:rsidP="00C57950">
      <w:pPr>
        <w:tabs>
          <w:tab w:val="left" w:pos="1993"/>
          <w:tab w:val="center" w:pos="7497"/>
        </w:tabs>
        <w:jc w:val="center"/>
        <w:rPr>
          <w:rFonts w:ascii="Times New Roman" w:hAnsi="Times New Roman" w:cs="Times New Roman"/>
        </w:rPr>
      </w:pPr>
      <w:r w:rsidRPr="00C57950">
        <w:rPr>
          <w:rFonts w:ascii="Times New Roman" w:hAnsi="Times New Roman" w:cs="Times New Roman"/>
        </w:rPr>
        <w:lastRenderedPageBreak/>
        <w:t>7 класс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8"/>
        <w:gridCol w:w="876"/>
        <w:gridCol w:w="804"/>
        <w:gridCol w:w="1162"/>
        <w:gridCol w:w="6068"/>
        <w:gridCol w:w="5244"/>
      </w:tblGrid>
      <w:tr w:rsidR="00C57950" w:rsidRPr="00C57950" w14:paraId="3F0A32C9" w14:textId="77777777" w:rsidTr="0045718B">
        <w:trPr>
          <w:trHeight w:val="402"/>
        </w:trPr>
        <w:tc>
          <w:tcPr>
            <w:tcW w:w="588" w:type="dxa"/>
            <w:vMerge w:val="restart"/>
          </w:tcPr>
          <w:p w14:paraId="32041C60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80" w:type="dxa"/>
            <w:gridSpan w:val="2"/>
          </w:tcPr>
          <w:p w14:paraId="62C14D70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62" w:type="dxa"/>
            <w:vMerge w:val="restart"/>
          </w:tcPr>
          <w:p w14:paraId="2CC4B53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6068" w:type="dxa"/>
            <w:vMerge w:val="restart"/>
          </w:tcPr>
          <w:p w14:paraId="11694F5C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5244" w:type="dxa"/>
            <w:vMerge w:val="restart"/>
          </w:tcPr>
          <w:p w14:paraId="1016355F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Деятельность учащихся</w:t>
            </w:r>
          </w:p>
        </w:tc>
      </w:tr>
      <w:tr w:rsidR="00C57950" w:rsidRPr="00C57950" w14:paraId="37DC7B51" w14:textId="77777777" w:rsidTr="0045718B">
        <w:trPr>
          <w:trHeight w:val="234"/>
        </w:trPr>
        <w:tc>
          <w:tcPr>
            <w:tcW w:w="588" w:type="dxa"/>
            <w:vMerge/>
          </w:tcPr>
          <w:p w14:paraId="054B287B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</w:tcPr>
          <w:p w14:paraId="2F5CB9E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</w:tcPr>
          <w:p w14:paraId="13545D6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62" w:type="dxa"/>
            <w:vMerge/>
          </w:tcPr>
          <w:p w14:paraId="2690491B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8" w:type="dxa"/>
            <w:vMerge/>
          </w:tcPr>
          <w:p w14:paraId="085160FC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vMerge/>
          </w:tcPr>
          <w:p w14:paraId="350264A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950" w:rsidRPr="00C57950" w14:paraId="0D68A3A0" w14:textId="77777777" w:rsidTr="0045718B">
        <w:tc>
          <w:tcPr>
            <w:tcW w:w="14742" w:type="dxa"/>
            <w:gridSpan w:val="6"/>
          </w:tcPr>
          <w:p w14:paraId="207396B0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</w:pPr>
            <w:r w:rsidRPr="00C5795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Кадетские корпуса первой половины XIX века 2 ч.</w:t>
            </w:r>
          </w:p>
        </w:tc>
      </w:tr>
      <w:tr w:rsidR="00C57950" w:rsidRPr="00C57950" w14:paraId="1BC923AB" w14:textId="77777777" w:rsidTr="0045718B">
        <w:tc>
          <w:tcPr>
            <w:tcW w:w="588" w:type="dxa"/>
          </w:tcPr>
          <w:p w14:paraId="0259E1C2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" w:type="dxa"/>
          </w:tcPr>
          <w:p w14:paraId="4D367E88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3EA103F2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162" w:type="dxa"/>
          </w:tcPr>
          <w:p w14:paraId="422131E8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0E8466B4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Совершенствование военного образования в России во времена правления Александра I. Создание военных училищ в губернских городах. Создание органа управления военно-учебными заведениями. </w:t>
            </w:r>
          </w:p>
        </w:tc>
        <w:tc>
          <w:tcPr>
            <w:tcW w:w="5244" w:type="dxa"/>
          </w:tcPr>
          <w:p w14:paraId="0864BD91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Получат знания о требованиях к военной профессии, научатся самостоятельно формулировать факторы выбора военной профессии</w:t>
            </w:r>
          </w:p>
        </w:tc>
      </w:tr>
      <w:tr w:rsidR="00C57950" w:rsidRPr="00C57950" w14:paraId="794DEAC3" w14:textId="77777777" w:rsidTr="0045718B">
        <w:tc>
          <w:tcPr>
            <w:tcW w:w="588" w:type="dxa"/>
          </w:tcPr>
          <w:p w14:paraId="0E6A0F3F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6" w:type="dxa"/>
          </w:tcPr>
          <w:p w14:paraId="15D7993D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0B1E793A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</w:tcPr>
          <w:p w14:paraId="2B1D652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21BEAD7D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Форма кадетских корпусов</w:t>
            </w:r>
          </w:p>
        </w:tc>
        <w:tc>
          <w:tcPr>
            <w:tcW w:w="5244" w:type="dxa"/>
          </w:tcPr>
          <w:p w14:paraId="2B1254D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950" w:rsidRPr="00C57950" w14:paraId="55C49E99" w14:textId="77777777" w:rsidTr="0045718B">
        <w:tc>
          <w:tcPr>
            <w:tcW w:w="14742" w:type="dxa"/>
            <w:gridSpan w:val="6"/>
          </w:tcPr>
          <w:p w14:paraId="3D342431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95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Военные гимназии в период правления Александра II</w:t>
            </w:r>
          </w:p>
          <w:p w14:paraId="145D2E44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</w:pPr>
            <w:r w:rsidRPr="00C57950">
              <w:rPr>
                <w:rFonts w:ascii="Times New Roman" w:hAnsi="Times New Roman" w:cs="Times New Roman"/>
                <w:b/>
              </w:rPr>
              <w:t>3ч.</w:t>
            </w:r>
          </w:p>
        </w:tc>
      </w:tr>
      <w:tr w:rsidR="00C57950" w:rsidRPr="00C57950" w14:paraId="25668C96" w14:textId="77777777" w:rsidTr="0045718B">
        <w:tc>
          <w:tcPr>
            <w:tcW w:w="588" w:type="dxa"/>
          </w:tcPr>
          <w:p w14:paraId="730540C0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6" w:type="dxa"/>
          </w:tcPr>
          <w:p w14:paraId="2B91F88B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19F8AA77" w14:textId="77777777" w:rsidR="00C57950" w:rsidRPr="00C57950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</w:p>
        </w:tc>
        <w:tc>
          <w:tcPr>
            <w:tcW w:w="1162" w:type="dxa"/>
          </w:tcPr>
          <w:p w14:paraId="73B0530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4E6DE512" w14:textId="77777777" w:rsidR="00C57950" w:rsidRPr="00C57950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95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Военные реформы 60-х годов XIX века в России. Реформирование кадетских корпусов, военные гимназии и прогимназии: внутренние переустройства.</w:t>
            </w:r>
          </w:p>
          <w:p w14:paraId="68F9BFEC" w14:textId="77777777" w:rsidR="00C57950" w:rsidRPr="00C57950" w:rsidRDefault="00C57950" w:rsidP="004571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Расширение сети кадетских корпусов</w:t>
            </w:r>
          </w:p>
        </w:tc>
        <w:tc>
          <w:tcPr>
            <w:tcW w:w="5244" w:type="dxa"/>
          </w:tcPr>
          <w:p w14:paraId="5044BF8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Высказывать</w:t>
            </w:r>
            <w:r w:rsidRPr="00C57950">
              <w:rPr>
                <w:rFonts w:ascii="Times New Roman" w:hAnsi="Times New Roman" w:cs="Times New Roman"/>
                <w:b/>
              </w:rPr>
              <w:t xml:space="preserve"> </w:t>
            </w:r>
            <w:r w:rsidRPr="00C57950">
              <w:rPr>
                <w:rFonts w:ascii="Times New Roman" w:hAnsi="Times New Roman" w:cs="Times New Roman"/>
              </w:rPr>
              <w:t>суждения о значении реформ 1860-1870-х гг.     для дальнейшего развития страны</w:t>
            </w:r>
          </w:p>
          <w:p w14:paraId="7873EB50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Характеристика военной реформы 1860-х гг. Требования к кадетам того периода времени.</w:t>
            </w:r>
          </w:p>
          <w:p w14:paraId="12175D64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Анализировать требования к кадетам прошлого и настоящего</w:t>
            </w:r>
          </w:p>
        </w:tc>
      </w:tr>
      <w:tr w:rsidR="00C57950" w:rsidRPr="00C57950" w14:paraId="57C9FC01" w14:textId="77777777" w:rsidTr="0045718B">
        <w:tc>
          <w:tcPr>
            <w:tcW w:w="588" w:type="dxa"/>
          </w:tcPr>
          <w:p w14:paraId="6A2C265D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6" w:type="dxa"/>
          </w:tcPr>
          <w:p w14:paraId="3AC8AFC0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400B3D27" w14:textId="77777777" w:rsidR="00C57950" w:rsidRPr="00C57950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</w:tcPr>
          <w:p w14:paraId="0A35EA4C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516A1304" w14:textId="77777777" w:rsidR="00C57950" w:rsidRPr="00C57950" w:rsidRDefault="00C57950" w:rsidP="004571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Тамбовский и Воронежский кадетские корпуса; Павловский кадетский корпус (Императорский военно-сиротский дом);Николаевский кадетский корпус (Школа гвардейских подпрапорщиков и кавалерийских юнкеров)</w:t>
            </w:r>
          </w:p>
        </w:tc>
        <w:tc>
          <w:tcPr>
            <w:tcW w:w="5244" w:type="dxa"/>
          </w:tcPr>
          <w:p w14:paraId="6D685D2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Раскрывать характеристику учебных заведений, анализ требований и учебных дисциплин, изложение материала в свободной форме</w:t>
            </w:r>
          </w:p>
        </w:tc>
      </w:tr>
      <w:tr w:rsidR="00C57950" w:rsidRPr="00C57950" w14:paraId="22C55E33" w14:textId="77777777" w:rsidTr="0045718B">
        <w:tc>
          <w:tcPr>
            <w:tcW w:w="588" w:type="dxa"/>
          </w:tcPr>
          <w:p w14:paraId="7AD5889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6" w:type="dxa"/>
          </w:tcPr>
          <w:p w14:paraId="6CE67EC5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619A2B19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</w:tcPr>
          <w:p w14:paraId="72744EB2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72FC0317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 xml:space="preserve">Преобразования кадетских корпусов в военные гимназии в контексте реформы военного образования Военного министра Милютина Д.А. 60-70-х </w:t>
            </w:r>
            <w:proofErr w:type="spellStart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. XIX века. </w:t>
            </w:r>
          </w:p>
        </w:tc>
        <w:tc>
          <w:tcPr>
            <w:tcW w:w="5244" w:type="dxa"/>
          </w:tcPr>
          <w:p w14:paraId="490F7015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Получат дополнительные знания и представления о правах и обязанностях человека, гражданина, семьянина, товарища.</w:t>
            </w:r>
          </w:p>
          <w:p w14:paraId="704BB0A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Научатся осуществлять информационный поиск для выполнения поставленных задач</w:t>
            </w:r>
          </w:p>
        </w:tc>
      </w:tr>
      <w:tr w:rsidR="00C57950" w:rsidRPr="00C57950" w14:paraId="1D702BEF" w14:textId="77777777" w:rsidTr="0045718B">
        <w:tc>
          <w:tcPr>
            <w:tcW w:w="14742" w:type="dxa"/>
            <w:gridSpan w:val="6"/>
          </w:tcPr>
          <w:p w14:paraId="08BB887F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</w:pPr>
            <w:r w:rsidRPr="00C57950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  <w:lang w:eastAsia="ru-RU"/>
              </w:rPr>
              <w:t>Кадетские корпуса второй половины XIX века 4ч.</w:t>
            </w:r>
          </w:p>
        </w:tc>
      </w:tr>
      <w:tr w:rsidR="00C57950" w:rsidRPr="00C57950" w14:paraId="5E6C86BF" w14:textId="77777777" w:rsidTr="0045718B">
        <w:tc>
          <w:tcPr>
            <w:tcW w:w="588" w:type="dxa"/>
          </w:tcPr>
          <w:p w14:paraId="7352215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6" w:type="dxa"/>
          </w:tcPr>
          <w:p w14:paraId="30D65602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29AE5C2D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</w:tcPr>
          <w:p w14:paraId="2112EED6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6E613BF7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Кадетские корпуса на рубеже XIX и ХХ веков. Расцвет и крушение системы кадетского образования.</w:t>
            </w:r>
          </w:p>
        </w:tc>
        <w:tc>
          <w:tcPr>
            <w:tcW w:w="5244" w:type="dxa"/>
          </w:tcPr>
          <w:p w14:paraId="234663B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Раскрывать характеристику учебных заведений, анализ требований и учебных дисциплин, изложение материала в свободной форме</w:t>
            </w:r>
          </w:p>
        </w:tc>
      </w:tr>
      <w:tr w:rsidR="00C57950" w:rsidRPr="00C57950" w14:paraId="22BF7BDA" w14:textId="77777777" w:rsidTr="0045718B">
        <w:tc>
          <w:tcPr>
            <w:tcW w:w="588" w:type="dxa"/>
          </w:tcPr>
          <w:p w14:paraId="047A45B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6" w:type="dxa"/>
          </w:tcPr>
          <w:p w14:paraId="61D1991B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40EB84EA" w14:textId="77777777" w:rsidR="00C57950" w:rsidRPr="00C57950" w:rsidRDefault="00C57950" w:rsidP="0045718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</w:tcPr>
          <w:p w14:paraId="2656D24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6BCD123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 xml:space="preserve">Расцвет системы кадетского образования в на стыке XIX и ХХ </w:t>
            </w:r>
            <w:proofErr w:type="spellStart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в.в</w:t>
            </w:r>
            <w:proofErr w:type="spellEnd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. под руководством Великого Князя Константина Константиновича.</w:t>
            </w:r>
          </w:p>
        </w:tc>
        <w:tc>
          <w:tcPr>
            <w:tcW w:w="5244" w:type="dxa"/>
          </w:tcPr>
          <w:p w14:paraId="35413C9F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Раскрывать характеристику учебных заведений, анализ требований и учебных дисциплин, изложение материала в свободной форме</w:t>
            </w:r>
          </w:p>
        </w:tc>
      </w:tr>
      <w:tr w:rsidR="00C57950" w:rsidRPr="00C57950" w14:paraId="7B485A9E" w14:textId="77777777" w:rsidTr="0045718B">
        <w:tc>
          <w:tcPr>
            <w:tcW w:w="588" w:type="dxa"/>
          </w:tcPr>
          <w:p w14:paraId="26FF16BD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6" w:type="dxa"/>
          </w:tcPr>
          <w:p w14:paraId="2318218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6FCA51B0" w14:textId="77777777" w:rsidR="00C57950" w:rsidRPr="00C57950" w:rsidRDefault="00C57950" w:rsidP="0045718B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</w:tcPr>
          <w:p w14:paraId="3FACC87F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629477D7" w14:textId="77777777" w:rsidR="00C57950" w:rsidRPr="00C57950" w:rsidRDefault="00C57950" w:rsidP="004571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 xml:space="preserve">Губернские кадетские </w:t>
            </w:r>
            <w:proofErr w:type="spellStart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корпуса:Гродненский</w:t>
            </w:r>
            <w:proofErr w:type="spellEnd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 xml:space="preserve"> кадетский корпус. </w:t>
            </w:r>
            <w:proofErr w:type="spellStart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>Калишский</w:t>
            </w:r>
            <w:proofErr w:type="spellEnd"/>
            <w:r w:rsidRPr="00C57950">
              <w:rPr>
                <w:rFonts w:ascii="Times New Roman" w:eastAsia="Times New Roman" w:hAnsi="Times New Roman" w:cs="Times New Roman"/>
                <w:lang w:eastAsia="ru-RU"/>
              </w:rPr>
              <w:t xml:space="preserve"> кадетский корпус. Тульский кадетский корпус. Финляндский кадетский корпус</w:t>
            </w:r>
          </w:p>
        </w:tc>
        <w:tc>
          <w:tcPr>
            <w:tcW w:w="5244" w:type="dxa"/>
          </w:tcPr>
          <w:p w14:paraId="74C66CC9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Раскрывать характеристику учебных заведений, анализ требований и учебных дисциплин, изложение материала в свободной форме</w:t>
            </w:r>
          </w:p>
        </w:tc>
      </w:tr>
      <w:tr w:rsidR="00C57950" w:rsidRPr="00C57950" w14:paraId="61CD2584" w14:textId="77777777" w:rsidTr="0045718B">
        <w:tc>
          <w:tcPr>
            <w:tcW w:w="588" w:type="dxa"/>
          </w:tcPr>
          <w:p w14:paraId="21C96C7E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6" w:type="dxa"/>
          </w:tcPr>
          <w:p w14:paraId="4753D273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</w:tcPr>
          <w:p w14:paraId="75BD53DA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B46B65F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8" w:type="dxa"/>
          </w:tcPr>
          <w:p w14:paraId="62CF552B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5244" w:type="dxa"/>
          </w:tcPr>
          <w:p w14:paraId="470339CC" w14:textId="77777777" w:rsidR="00C57950" w:rsidRPr="00C57950" w:rsidRDefault="00C57950" w:rsidP="0045718B">
            <w:pPr>
              <w:jc w:val="center"/>
              <w:rPr>
                <w:rFonts w:ascii="Times New Roman" w:hAnsi="Times New Roman" w:cs="Times New Roman"/>
              </w:rPr>
            </w:pPr>
            <w:r w:rsidRPr="00C57950">
              <w:rPr>
                <w:rFonts w:ascii="Times New Roman" w:hAnsi="Times New Roman" w:cs="Times New Roman"/>
                <w:bCs/>
              </w:rPr>
              <w:t xml:space="preserve">Систематизировать </w:t>
            </w:r>
            <w:r w:rsidRPr="00C57950">
              <w:rPr>
                <w:rFonts w:ascii="Times New Roman" w:hAnsi="Times New Roman" w:cs="Times New Roman"/>
              </w:rPr>
              <w:t xml:space="preserve">и </w:t>
            </w:r>
            <w:r w:rsidRPr="00C57950">
              <w:rPr>
                <w:rFonts w:ascii="Times New Roman" w:hAnsi="Times New Roman" w:cs="Times New Roman"/>
                <w:bCs/>
              </w:rPr>
              <w:t xml:space="preserve">обобщать </w:t>
            </w:r>
            <w:r w:rsidRPr="00C57950">
              <w:rPr>
                <w:rFonts w:ascii="Times New Roman" w:hAnsi="Times New Roman" w:cs="Times New Roman"/>
              </w:rPr>
              <w:t>исторический материал.</w:t>
            </w:r>
          </w:p>
        </w:tc>
      </w:tr>
    </w:tbl>
    <w:p w14:paraId="16253410" w14:textId="77777777" w:rsidR="00C57950" w:rsidRPr="00C57950" w:rsidRDefault="00C57950" w:rsidP="00C5795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57950" w:rsidRPr="00C57950" w:rsidSect="00CA3BE7">
      <w:pgSz w:w="16838" w:h="11906" w:orient="landscape"/>
      <w:pgMar w:top="709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8E6"/>
    <w:rsid w:val="00034D9D"/>
    <w:rsid w:val="000604AB"/>
    <w:rsid w:val="001A069C"/>
    <w:rsid w:val="001C6A50"/>
    <w:rsid w:val="002E6767"/>
    <w:rsid w:val="00AD685F"/>
    <w:rsid w:val="00C57950"/>
    <w:rsid w:val="00CB093C"/>
    <w:rsid w:val="00CD38E6"/>
    <w:rsid w:val="00D129C3"/>
    <w:rsid w:val="00EB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4B97"/>
  <w15:docId w15:val="{A655E99F-5221-4459-A284-B4D3DAE1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5">
    <w:name w:val="c25"/>
    <w:basedOn w:val="a0"/>
    <w:rsid w:val="00C57950"/>
  </w:style>
  <w:style w:type="paragraph" w:customStyle="1" w:styleId="c13">
    <w:name w:val="c13"/>
    <w:basedOn w:val="a"/>
    <w:rsid w:val="00C5795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57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kks_nb01</cp:lastModifiedBy>
  <cp:revision>9</cp:revision>
  <dcterms:created xsi:type="dcterms:W3CDTF">2021-01-17T15:16:00Z</dcterms:created>
  <dcterms:modified xsi:type="dcterms:W3CDTF">2024-10-30T04:41:00Z</dcterms:modified>
</cp:coreProperties>
</file>